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123A0" w14:textId="75F7A147" w:rsidR="00C44437" w:rsidRPr="007B160C" w:rsidRDefault="0054456C" w:rsidP="00DD55DE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7B160C">
        <w:rPr>
          <w:b/>
          <w:bCs/>
          <w:sz w:val="24"/>
          <w:szCs w:val="24"/>
        </w:rPr>
        <w:t>Elkhart Public Library</w:t>
      </w:r>
    </w:p>
    <w:p w14:paraId="0379BD14" w14:textId="42F5F2D5" w:rsidR="0054456C" w:rsidRPr="007B160C" w:rsidRDefault="0054456C" w:rsidP="00DD55DE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7B160C">
        <w:rPr>
          <w:b/>
          <w:bCs/>
          <w:sz w:val="24"/>
          <w:szCs w:val="24"/>
        </w:rPr>
        <w:t>Board of Trustees Meeting</w:t>
      </w:r>
      <w:r w:rsidR="00343D0D" w:rsidRPr="007B160C">
        <w:rPr>
          <w:b/>
          <w:bCs/>
          <w:sz w:val="24"/>
          <w:szCs w:val="24"/>
        </w:rPr>
        <w:t xml:space="preserve"> Minutes</w:t>
      </w:r>
    </w:p>
    <w:p w14:paraId="1F13AB05" w14:textId="7E5D888D" w:rsidR="0054456C" w:rsidRPr="007B160C" w:rsidRDefault="0054456C" w:rsidP="00DD55DE">
      <w:pPr>
        <w:spacing w:after="0" w:line="240" w:lineRule="auto"/>
        <w:contextualSpacing/>
        <w:jc w:val="center"/>
        <w:rPr>
          <w:sz w:val="24"/>
          <w:szCs w:val="24"/>
        </w:rPr>
      </w:pPr>
      <w:r w:rsidRPr="007B160C">
        <w:rPr>
          <w:sz w:val="24"/>
          <w:szCs w:val="24"/>
        </w:rPr>
        <w:t xml:space="preserve">Wednesday, </w:t>
      </w:r>
      <w:r w:rsidR="00F677A5" w:rsidRPr="007B160C">
        <w:rPr>
          <w:sz w:val="24"/>
          <w:szCs w:val="24"/>
        </w:rPr>
        <w:t>November 19</w:t>
      </w:r>
      <w:r w:rsidRPr="007B160C">
        <w:rPr>
          <w:sz w:val="24"/>
          <w:szCs w:val="24"/>
        </w:rPr>
        <w:t>, 2025</w:t>
      </w:r>
    </w:p>
    <w:p w14:paraId="7CA496B6" w14:textId="77777777" w:rsidR="0054456C" w:rsidRPr="007B160C" w:rsidRDefault="0054456C" w:rsidP="00DD55DE">
      <w:pPr>
        <w:contextualSpacing/>
        <w:rPr>
          <w:sz w:val="16"/>
          <w:szCs w:val="16"/>
        </w:rPr>
      </w:pPr>
    </w:p>
    <w:p w14:paraId="0320E659" w14:textId="55B270F6" w:rsidR="00D35AED" w:rsidRPr="007B160C" w:rsidRDefault="00B33236" w:rsidP="00DD55DE">
      <w:pPr>
        <w:pStyle w:val="ListParagraph"/>
        <w:numPr>
          <w:ilvl w:val="0"/>
          <w:numId w:val="11"/>
        </w:numPr>
      </w:pPr>
      <w:r w:rsidRPr="007B160C">
        <w:rPr>
          <w:b/>
          <w:bCs/>
        </w:rPr>
        <w:t>Call to Order</w:t>
      </w:r>
      <w:r w:rsidR="008075FE" w:rsidRPr="007B160C">
        <w:rPr>
          <w:b/>
          <w:bCs/>
        </w:rPr>
        <w:t xml:space="preserve">: </w:t>
      </w:r>
      <w:r w:rsidR="00940AFA" w:rsidRPr="007B160C">
        <w:t>The meeting was called to order a</w:t>
      </w:r>
      <w:r w:rsidR="0054456C" w:rsidRPr="007B160C">
        <w:t>t 6:0</w:t>
      </w:r>
      <w:r w:rsidR="00F677A5" w:rsidRPr="007B160C">
        <w:t xml:space="preserve">0 </w:t>
      </w:r>
      <w:r w:rsidR="0054456C" w:rsidRPr="007B160C">
        <w:t>PM</w:t>
      </w:r>
      <w:r w:rsidR="00940AFA" w:rsidRPr="007B160C">
        <w:t xml:space="preserve"> by </w:t>
      </w:r>
      <w:r w:rsidR="0054456C" w:rsidRPr="007B160C">
        <w:t>Board President Phil Shelton</w:t>
      </w:r>
      <w:r w:rsidR="00940AFA" w:rsidRPr="007B160C">
        <w:t>.</w:t>
      </w:r>
    </w:p>
    <w:p w14:paraId="3BEF8385" w14:textId="77777777" w:rsidR="00985142" w:rsidRPr="007B160C" w:rsidRDefault="00985142" w:rsidP="00DD55DE">
      <w:pPr>
        <w:pStyle w:val="ListParagraph"/>
        <w:ind w:left="1080"/>
        <w:rPr>
          <w:sz w:val="10"/>
          <w:szCs w:val="10"/>
        </w:rPr>
      </w:pPr>
    </w:p>
    <w:p w14:paraId="745648DB" w14:textId="738801AE" w:rsidR="00985142" w:rsidRPr="007B160C" w:rsidRDefault="001C35DC" w:rsidP="00DD55DE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 w:rsidRPr="007B160C">
        <w:rPr>
          <w:b/>
          <w:bCs/>
        </w:rPr>
        <w:t xml:space="preserve">Roll Call: </w:t>
      </w:r>
      <w:r w:rsidR="0054456C" w:rsidRPr="007B160C">
        <w:t xml:space="preserve">Present: Phil Shelton, Jeanine Kolb, Sarah McCutcheon, </w:t>
      </w:r>
      <w:r w:rsidRPr="007B160C">
        <w:t>Mark</w:t>
      </w:r>
      <w:r w:rsidR="00130C46" w:rsidRPr="007B160C">
        <w:t xml:space="preserve"> </w:t>
      </w:r>
      <w:r w:rsidRPr="007B160C">
        <w:t xml:space="preserve">Moughan, </w:t>
      </w:r>
      <w:r w:rsidR="00F77CE0" w:rsidRPr="007B160C">
        <w:t>Jessica McClellan</w:t>
      </w:r>
      <w:r w:rsidR="00D35AED" w:rsidRPr="007B160C">
        <w:t xml:space="preserve">, </w:t>
      </w:r>
      <w:r w:rsidR="0054456C" w:rsidRPr="007B160C">
        <w:t>Rachel Leone</w:t>
      </w:r>
      <w:r w:rsidR="00D35AED" w:rsidRPr="007B160C">
        <w:t xml:space="preserve">.  </w:t>
      </w:r>
      <w:r w:rsidR="0054456C" w:rsidRPr="007B160C">
        <w:t xml:space="preserve">Absent: </w:t>
      </w:r>
      <w:r w:rsidR="00F77CE0" w:rsidRPr="007B160C">
        <w:t xml:space="preserve">Elise Gleason </w:t>
      </w:r>
    </w:p>
    <w:p w14:paraId="3569C082" w14:textId="77777777" w:rsidR="00BF0EAD" w:rsidRPr="007B160C" w:rsidRDefault="00BF0EAD" w:rsidP="00DD55DE">
      <w:pPr>
        <w:pStyle w:val="ListParagraph"/>
        <w:ind w:left="1080"/>
        <w:rPr>
          <w:b/>
          <w:bCs/>
          <w:sz w:val="10"/>
          <w:szCs w:val="10"/>
        </w:rPr>
      </w:pPr>
    </w:p>
    <w:p w14:paraId="7E2F9DC2" w14:textId="0D062634" w:rsidR="004B700E" w:rsidRPr="007B160C" w:rsidRDefault="0054456C" w:rsidP="00DD55DE">
      <w:pPr>
        <w:pStyle w:val="ListParagraph"/>
        <w:numPr>
          <w:ilvl w:val="0"/>
          <w:numId w:val="11"/>
        </w:numPr>
        <w:spacing w:before="240"/>
        <w:rPr>
          <w:b/>
          <w:bCs/>
        </w:rPr>
      </w:pPr>
      <w:r w:rsidRPr="007B160C">
        <w:rPr>
          <w:b/>
          <w:bCs/>
        </w:rPr>
        <w:t>Public Comment</w:t>
      </w:r>
      <w:r w:rsidR="00D35AED" w:rsidRPr="007B160C">
        <w:rPr>
          <w:b/>
          <w:bCs/>
        </w:rPr>
        <w:t xml:space="preserve">: </w:t>
      </w:r>
      <w:r w:rsidR="00D35AED" w:rsidRPr="007B160C">
        <w:t>None</w:t>
      </w:r>
    </w:p>
    <w:p w14:paraId="188D360F" w14:textId="77777777" w:rsidR="004B700E" w:rsidRPr="007B160C" w:rsidRDefault="004B700E" w:rsidP="00DD55DE">
      <w:pPr>
        <w:pStyle w:val="ListParagraph"/>
        <w:ind w:left="1080"/>
        <w:rPr>
          <w:sz w:val="10"/>
          <w:szCs w:val="10"/>
        </w:rPr>
      </w:pPr>
    </w:p>
    <w:p w14:paraId="7A0DFCD8" w14:textId="721D7504" w:rsidR="004B700E" w:rsidRPr="007B160C" w:rsidRDefault="0054456C" w:rsidP="00DD55DE">
      <w:pPr>
        <w:pStyle w:val="ListParagraph"/>
        <w:numPr>
          <w:ilvl w:val="0"/>
          <w:numId w:val="11"/>
        </w:numPr>
      </w:pPr>
      <w:r w:rsidRPr="007B160C">
        <w:rPr>
          <w:b/>
          <w:bCs/>
        </w:rPr>
        <w:t>Minutes Review</w:t>
      </w:r>
      <w:r w:rsidR="00130C46" w:rsidRPr="007B160C">
        <w:rPr>
          <w:b/>
          <w:bCs/>
        </w:rPr>
        <w:t xml:space="preserve">: </w:t>
      </w:r>
      <w:r w:rsidRPr="007B160C">
        <w:t xml:space="preserve">The </w:t>
      </w:r>
      <w:r w:rsidR="00321C0F" w:rsidRPr="007B160C">
        <w:t xml:space="preserve">October </w:t>
      </w:r>
      <w:r w:rsidR="00CD3715" w:rsidRPr="007B160C">
        <w:t xml:space="preserve">22, 2025 </w:t>
      </w:r>
      <w:r w:rsidRPr="007B160C">
        <w:t xml:space="preserve">minutes were reviewed.  Motion </w:t>
      </w:r>
      <w:r w:rsidR="00710A77" w:rsidRPr="007B160C">
        <w:t xml:space="preserve">to accept </w:t>
      </w:r>
      <w:r w:rsidRPr="007B160C">
        <w:t xml:space="preserve">made by </w:t>
      </w:r>
      <w:r w:rsidR="002865BA" w:rsidRPr="007B160C">
        <w:t xml:space="preserve">Sarah McCutcheon </w:t>
      </w:r>
      <w:r w:rsidRPr="007B160C">
        <w:t xml:space="preserve">and seconded by </w:t>
      </w:r>
      <w:r w:rsidR="00DE15EA" w:rsidRPr="007B160C">
        <w:t>Jeanine Kolb</w:t>
      </w:r>
      <w:r w:rsidR="002865BA" w:rsidRPr="007B160C">
        <w:t xml:space="preserve"> </w:t>
      </w:r>
      <w:r w:rsidRPr="007B160C">
        <w:t>to accept the minutes.  All ayes.</w:t>
      </w:r>
    </w:p>
    <w:p w14:paraId="65FBDB34" w14:textId="77777777" w:rsidR="004B700E" w:rsidRPr="007B160C" w:rsidRDefault="004B700E" w:rsidP="00DD55DE">
      <w:pPr>
        <w:pStyle w:val="ListParagraph"/>
        <w:ind w:left="1080"/>
        <w:rPr>
          <w:b/>
          <w:bCs/>
          <w:sz w:val="10"/>
          <w:szCs w:val="10"/>
        </w:rPr>
      </w:pPr>
    </w:p>
    <w:p w14:paraId="3C28AE96" w14:textId="207C8A3A" w:rsidR="0054456C" w:rsidRPr="007B160C" w:rsidRDefault="0054456C" w:rsidP="00DD55DE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 w:rsidRPr="007B160C">
        <w:rPr>
          <w:b/>
          <w:bCs/>
        </w:rPr>
        <w:t>Treasurer’s Report</w:t>
      </w:r>
      <w:r w:rsidR="00FE6D70" w:rsidRPr="007B160C">
        <w:rPr>
          <w:b/>
          <w:bCs/>
        </w:rPr>
        <w:t xml:space="preserve">: </w:t>
      </w:r>
      <w:r w:rsidR="00483A70" w:rsidRPr="007B160C">
        <w:t xml:space="preserve">Overview of </w:t>
      </w:r>
      <w:r w:rsidR="00356258" w:rsidRPr="007B160C">
        <w:t>Income</w:t>
      </w:r>
      <w:r w:rsidR="00483A70" w:rsidRPr="007B160C">
        <w:t xml:space="preserve"> and </w:t>
      </w:r>
      <w:r w:rsidR="00356258" w:rsidRPr="007B160C">
        <w:t>Expense</w:t>
      </w:r>
      <w:r w:rsidR="00483A70" w:rsidRPr="007B160C">
        <w:t>s</w:t>
      </w:r>
      <w:r w:rsidR="00356258" w:rsidRPr="007B160C">
        <w:t xml:space="preserve"> and bills reviewed.  </w:t>
      </w:r>
      <w:r w:rsidRPr="007B160C">
        <w:t>Motion to accept</w:t>
      </w:r>
      <w:r w:rsidR="009D51A0" w:rsidRPr="007B160C">
        <w:t>/pay bills made</w:t>
      </w:r>
      <w:r w:rsidRPr="007B160C">
        <w:t xml:space="preserve"> by </w:t>
      </w:r>
      <w:r w:rsidR="00C905E3" w:rsidRPr="007B160C">
        <w:t xml:space="preserve">Mark Moughan </w:t>
      </w:r>
      <w:r w:rsidRPr="007B160C">
        <w:t>and seconded by</w:t>
      </w:r>
      <w:r w:rsidR="00597675" w:rsidRPr="007B160C">
        <w:t xml:space="preserve"> Sarah McCutcheon</w:t>
      </w:r>
      <w:r w:rsidRPr="007B160C">
        <w:t>.  All ayes.</w:t>
      </w:r>
    </w:p>
    <w:p w14:paraId="6C5FA83B" w14:textId="77777777" w:rsidR="004B700E" w:rsidRPr="007B160C" w:rsidRDefault="004B700E" w:rsidP="00DD55DE">
      <w:pPr>
        <w:pStyle w:val="ListParagraph"/>
        <w:spacing w:line="240" w:lineRule="auto"/>
        <w:ind w:left="1080"/>
        <w:rPr>
          <w:sz w:val="10"/>
          <w:szCs w:val="10"/>
        </w:rPr>
      </w:pPr>
    </w:p>
    <w:p w14:paraId="0651B685" w14:textId="62CDB677" w:rsidR="007B160C" w:rsidRPr="007B160C" w:rsidRDefault="0054456C" w:rsidP="007B160C">
      <w:pPr>
        <w:pStyle w:val="ListParagraph"/>
        <w:numPr>
          <w:ilvl w:val="0"/>
          <w:numId w:val="11"/>
        </w:numPr>
      </w:pPr>
      <w:r w:rsidRPr="007B160C">
        <w:rPr>
          <w:b/>
          <w:bCs/>
        </w:rPr>
        <w:t>Librarian’s Report</w:t>
      </w:r>
      <w:r w:rsidR="00A5137F" w:rsidRPr="007B160C">
        <w:rPr>
          <w:b/>
          <w:bCs/>
        </w:rPr>
        <w:t xml:space="preserve">: </w:t>
      </w:r>
      <w:r w:rsidR="00A5137F" w:rsidRPr="007B160C">
        <w:t xml:space="preserve">The librarian’s report was reviewed.  Sarah </w:t>
      </w:r>
      <w:r w:rsidRPr="007B160C">
        <w:t xml:space="preserve">Wilson reported </w:t>
      </w:r>
      <w:r w:rsidR="00361A47" w:rsidRPr="007B160C">
        <w:t xml:space="preserve">that she received an invoice for her book repair class </w:t>
      </w:r>
      <w:r w:rsidR="00093AE8" w:rsidRPr="007B160C">
        <w:t>for</w:t>
      </w:r>
      <w:r w:rsidR="00361A47" w:rsidRPr="007B160C">
        <w:t xml:space="preserve"> $15</w:t>
      </w:r>
      <w:r w:rsidR="00865A81" w:rsidRPr="007B160C">
        <w:t>.  She had a positive report about the c</w:t>
      </w:r>
      <w:r w:rsidR="00782F72" w:rsidRPr="007B160C">
        <w:t>ourse.</w:t>
      </w:r>
      <w:r w:rsidR="00C23ACE" w:rsidRPr="007B160C">
        <w:t xml:space="preserve">  </w:t>
      </w:r>
      <w:r w:rsidR="00782F72" w:rsidRPr="007B160C">
        <w:t xml:space="preserve">All library staff will be receiving Narcan training in December.  </w:t>
      </w:r>
      <w:r w:rsidR="00EA7C0C" w:rsidRPr="007B160C">
        <w:t xml:space="preserve">New books are ready for check out.  </w:t>
      </w:r>
      <w:r w:rsidR="00C76610" w:rsidRPr="007B160C">
        <w:t xml:space="preserve">Motion to accept the Librarian’s Report was made by </w:t>
      </w:r>
      <w:r w:rsidR="00647891" w:rsidRPr="007B160C">
        <w:t xml:space="preserve">Rachel Leone </w:t>
      </w:r>
      <w:r w:rsidR="00C76610" w:rsidRPr="007B160C">
        <w:t>and seconded by Sarah McCutcheon.  All ayes.</w:t>
      </w:r>
    </w:p>
    <w:p w14:paraId="08DDDAC9" w14:textId="77777777" w:rsidR="007B160C" w:rsidRPr="007B160C" w:rsidRDefault="007B160C" w:rsidP="007B160C">
      <w:pPr>
        <w:pStyle w:val="ListParagraph"/>
        <w:ind w:left="1080"/>
        <w:rPr>
          <w:b/>
          <w:bCs/>
          <w:sz w:val="10"/>
          <w:szCs w:val="10"/>
        </w:rPr>
      </w:pPr>
    </w:p>
    <w:p w14:paraId="59B53B3F" w14:textId="75606948" w:rsidR="00C76610" w:rsidRPr="007B160C" w:rsidRDefault="00C76610" w:rsidP="00DD55DE">
      <w:pPr>
        <w:pStyle w:val="ListParagraph"/>
        <w:numPr>
          <w:ilvl w:val="0"/>
          <w:numId w:val="11"/>
        </w:numPr>
        <w:rPr>
          <w:b/>
          <w:bCs/>
        </w:rPr>
      </w:pPr>
      <w:r w:rsidRPr="007B160C">
        <w:rPr>
          <w:b/>
          <w:bCs/>
        </w:rPr>
        <w:t>Old/Unfinished Busines</w:t>
      </w:r>
      <w:r w:rsidR="00072916" w:rsidRPr="007B160C">
        <w:rPr>
          <w:b/>
          <w:bCs/>
        </w:rPr>
        <w:t>s</w:t>
      </w:r>
    </w:p>
    <w:p w14:paraId="05787A2C" w14:textId="49523DDD" w:rsidR="00897D4D" w:rsidRPr="007B160C" w:rsidRDefault="00647891" w:rsidP="00DD55DE">
      <w:pPr>
        <w:pStyle w:val="ListParagraph"/>
        <w:numPr>
          <w:ilvl w:val="0"/>
          <w:numId w:val="8"/>
        </w:numPr>
        <w:tabs>
          <w:tab w:val="left" w:pos="3708"/>
        </w:tabs>
      </w:pPr>
      <w:r w:rsidRPr="000C0843">
        <w:rPr>
          <w:u w:val="single"/>
        </w:rPr>
        <w:t>Carpet Replacement</w:t>
      </w:r>
      <w:r w:rsidRPr="007B160C">
        <w:t xml:space="preserve"> – The library received 2 bids for carpet removal and replacement.  </w:t>
      </w:r>
      <w:r w:rsidR="00D63BA2" w:rsidRPr="007B160C">
        <w:t xml:space="preserve">The best bid was from Staff Carpet for $7085.65.  </w:t>
      </w:r>
      <w:r w:rsidR="008B7F49" w:rsidRPr="007B160C">
        <w:t xml:space="preserve">Mark Moughan made a motion to accept the bid and </w:t>
      </w:r>
      <w:r w:rsidR="00F01CD3" w:rsidRPr="007B160C">
        <w:t>Sarah McCutcheon seconded the motion.  All ayes to accept the bid</w:t>
      </w:r>
      <w:r w:rsidR="00F94EF1" w:rsidRPr="007B160C">
        <w:t>.  Sarah McCutcheon will contact Staff Carpet to accept the bid</w:t>
      </w:r>
      <w:r w:rsidR="00FF1DCD" w:rsidRPr="007B160C">
        <w:t>,</w:t>
      </w:r>
      <w:r w:rsidR="002F20C7" w:rsidRPr="007B160C">
        <w:t xml:space="preserve"> find out how long the work is expected to take, </w:t>
      </w:r>
      <w:r w:rsidR="007D2CC8" w:rsidRPr="007B160C">
        <w:t xml:space="preserve">find out </w:t>
      </w:r>
      <w:r w:rsidR="002F20C7" w:rsidRPr="007B160C">
        <w:t xml:space="preserve">how long is needed before the carpet can be walked on, </w:t>
      </w:r>
      <w:r w:rsidR="007D2CC8" w:rsidRPr="007B160C">
        <w:t xml:space="preserve">determine </w:t>
      </w:r>
      <w:r w:rsidR="00897D4D" w:rsidRPr="007B160C">
        <w:t xml:space="preserve">whether the company will be responsible for moving the furniture, and </w:t>
      </w:r>
      <w:r w:rsidR="007D2CC8" w:rsidRPr="007B160C">
        <w:t xml:space="preserve">request </w:t>
      </w:r>
      <w:r w:rsidR="00897D4D" w:rsidRPr="007B160C">
        <w:t xml:space="preserve">payment policy.  Staff Carpet will be asked to contact Sarah Wilson to schedule the work in the </w:t>
      </w:r>
      <w:proofErr w:type="gramStart"/>
      <w:r w:rsidR="00897D4D" w:rsidRPr="007B160C">
        <w:t>new year</w:t>
      </w:r>
      <w:proofErr w:type="gramEnd"/>
      <w:r w:rsidR="00897D4D" w:rsidRPr="007B160C">
        <w:t>.</w:t>
      </w:r>
    </w:p>
    <w:p w14:paraId="004FD3A9" w14:textId="77777777" w:rsidR="00975685" w:rsidRPr="007B160C" w:rsidRDefault="00975685" w:rsidP="00DD55DE">
      <w:pPr>
        <w:pStyle w:val="ListParagraph"/>
        <w:tabs>
          <w:tab w:val="left" w:pos="3708"/>
        </w:tabs>
        <w:ind w:left="1080"/>
        <w:rPr>
          <w:sz w:val="10"/>
          <w:szCs w:val="10"/>
        </w:rPr>
      </w:pPr>
    </w:p>
    <w:p w14:paraId="210403AD" w14:textId="05D78E04" w:rsidR="00C24130" w:rsidRPr="007B160C" w:rsidRDefault="00C76610" w:rsidP="007B160C">
      <w:pPr>
        <w:pStyle w:val="ListParagraph"/>
        <w:numPr>
          <w:ilvl w:val="0"/>
          <w:numId w:val="8"/>
        </w:numPr>
        <w:tabs>
          <w:tab w:val="left" w:pos="3708"/>
        </w:tabs>
      </w:pPr>
      <w:r w:rsidRPr="000C0843">
        <w:rPr>
          <w:u w:val="single"/>
        </w:rPr>
        <w:t>Policy Review/Manual Update</w:t>
      </w:r>
      <w:r w:rsidRPr="007B160C">
        <w:t xml:space="preserve"> – </w:t>
      </w:r>
      <w:r w:rsidR="00072916" w:rsidRPr="007B160C">
        <w:t>The b</w:t>
      </w:r>
      <w:r w:rsidRPr="007B160C">
        <w:t>oard</w:t>
      </w:r>
      <w:r w:rsidR="00001DBC" w:rsidRPr="007B160C">
        <w:t xml:space="preserve"> reviewed</w:t>
      </w:r>
      <w:r w:rsidR="00A944D6" w:rsidRPr="007B160C">
        <w:t xml:space="preserve"> the </w:t>
      </w:r>
      <w:r w:rsidR="00EA173C" w:rsidRPr="007B160C">
        <w:t xml:space="preserve">Freedom of Information Act </w:t>
      </w:r>
      <w:r w:rsidR="00FF373D" w:rsidRPr="007B160C">
        <w:t>(FOIA)</w:t>
      </w:r>
      <w:r w:rsidR="00001DBC" w:rsidRPr="007B160C">
        <w:t xml:space="preserve"> Policy.  Sarah McCutcheon </w:t>
      </w:r>
      <w:r w:rsidR="00C24130" w:rsidRPr="007B160C">
        <w:t>made a motion to acce</w:t>
      </w:r>
      <w:bookmarkStart w:id="0" w:name="_GoBack"/>
      <w:bookmarkEnd w:id="0"/>
      <w:r w:rsidR="00C24130" w:rsidRPr="007B160C">
        <w:t>pt the policy with Jessica McClellan seconding the motion.  All ayes.</w:t>
      </w:r>
    </w:p>
    <w:p w14:paraId="6FD03166" w14:textId="77777777" w:rsidR="00C24130" w:rsidRPr="007B160C" w:rsidRDefault="00C24130" w:rsidP="00DD55DE">
      <w:pPr>
        <w:pStyle w:val="ListParagraph"/>
        <w:tabs>
          <w:tab w:val="left" w:pos="3708"/>
        </w:tabs>
        <w:ind w:left="1080"/>
        <w:rPr>
          <w:sz w:val="10"/>
          <w:szCs w:val="10"/>
        </w:rPr>
      </w:pPr>
    </w:p>
    <w:p w14:paraId="785430FF" w14:textId="43DDCB77" w:rsidR="00C76610" w:rsidRPr="007B160C" w:rsidRDefault="00C76610" w:rsidP="00DD55DE">
      <w:pPr>
        <w:pStyle w:val="ListParagraph"/>
        <w:numPr>
          <w:ilvl w:val="0"/>
          <w:numId w:val="11"/>
        </w:numPr>
        <w:tabs>
          <w:tab w:val="left" w:pos="3708"/>
        </w:tabs>
        <w:rPr>
          <w:sz w:val="24"/>
          <w:szCs w:val="24"/>
        </w:rPr>
      </w:pPr>
      <w:r w:rsidRPr="007B160C">
        <w:rPr>
          <w:b/>
          <w:bCs/>
          <w:sz w:val="24"/>
          <w:szCs w:val="24"/>
        </w:rPr>
        <w:t>New Business</w:t>
      </w:r>
    </w:p>
    <w:p w14:paraId="3454067F" w14:textId="171B34D2" w:rsidR="00C24130" w:rsidRPr="007B160C" w:rsidRDefault="00D71F36" w:rsidP="00DD55DE">
      <w:pPr>
        <w:pStyle w:val="ListParagraph"/>
        <w:numPr>
          <w:ilvl w:val="0"/>
          <w:numId w:val="12"/>
        </w:numPr>
        <w:tabs>
          <w:tab w:val="left" w:pos="3708"/>
        </w:tabs>
      </w:pPr>
      <w:r w:rsidRPr="000C0843">
        <w:rPr>
          <w:u w:val="single"/>
        </w:rPr>
        <w:t>2025 Levy</w:t>
      </w:r>
      <w:r w:rsidR="00E96499" w:rsidRPr="000C0843">
        <w:rPr>
          <w:u w:val="single"/>
        </w:rPr>
        <w:t xml:space="preserve"> for FY 2027</w:t>
      </w:r>
      <w:r w:rsidR="00E96499" w:rsidRPr="007B160C">
        <w:t xml:space="preserve"> to begin July 1, 2026 in the amount of $85,170 </w:t>
      </w:r>
      <w:r w:rsidR="00805ED9" w:rsidRPr="007B160C">
        <w:t>discussed</w:t>
      </w:r>
      <w:r w:rsidR="00186F58" w:rsidRPr="007B160C">
        <w:t xml:space="preserve"> by board</w:t>
      </w:r>
      <w:r w:rsidR="00E96499" w:rsidRPr="007B160C">
        <w:t xml:space="preserve">.  No public meeting is required as the increase </w:t>
      </w:r>
      <w:r w:rsidR="00551D5C" w:rsidRPr="007B160C">
        <w:t>is</w:t>
      </w:r>
      <w:r w:rsidR="00E96499" w:rsidRPr="007B160C">
        <w:t xml:space="preserve"> less than 5%.  </w:t>
      </w:r>
      <w:r w:rsidR="005D42DD" w:rsidRPr="007B160C">
        <w:t xml:space="preserve">Report to be signed and submitted by 12/20/25 as required.  </w:t>
      </w:r>
      <w:r w:rsidR="00D754FF" w:rsidRPr="007B160C">
        <w:t>Motion by Jeanine Kolb and seconded by Sarah McCutcheon to approve the levy report.  All ayes.</w:t>
      </w:r>
    </w:p>
    <w:p w14:paraId="6C05FE81" w14:textId="77777777" w:rsidR="00D754FF" w:rsidRPr="007B160C" w:rsidRDefault="00D754FF" w:rsidP="00DD55DE">
      <w:pPr>
        <w:pStyle w:val="ListParagraph"/>
        <w:tabs>
          <w:tab w:val="left" w:pos="3708"/>
        </w:tabs>
        <w:ind w:left="1080"/>
        <w:rPr>
          <w:sz w:val="10"/>
          <w:szCs w:val="10"/>
        </w:rPr>
      </w:pPr>
    </w:p>
    <w:p w14:paraId="187C229B" w14:textId="2C1162EC" w:rsidR="00B52620" w:rsidRPr="007B160C" w:rsidRDefault="00953639" w:rsidP="00DD55DE">
      <w:pPr>
        <w:pStyle w:val="ListParagraph"/>
        <w:numPr>
          <w:ilvl w:val="0"/>
          <w:numId w:val="12"/>
        </w:numPr>
        <w:tabs>
          <w:tab w:val="left" w:pos="3708"/>
        </w:tabs>
      </w:pPr>
      <w:r w:rsidRPr="000C0843">
        <w:rPr>
          <w:u w:val="single"/>
        </w:rPr>
        <w:t>Comptroller’s Report</w:t>
      </w:r>
      <w:r w:rsidRPr="007B160C">
        <w:t xml:space="preserve"> is being completed by Abb</w:t>
      </w:r>
      <w:r w:rsidR="005271F4" w:rsidRPr="007B160C">
        <w:t xml:space="preserve">ott </w:t>
      </w:r>
      <w:r w:rsidR="000C0843">
        <w:t>and will be reviewed at the December</w:t>
      </w:r>
      <w:r w:rsidR="00F55A3B" w:rsidRPr="007B160C">
        <w:t xml:space="preserve"> meeting.</w:t>
      </w:r>
    </w:p>
    <w:p w14:paraId="19FC7C86" w14:textId="77777777" w:rsidR="00F55A3B" w:rsidRPr="007B160C" w:rsidRDefault="00F55A3B" w:rsidP="00DD55DE">
      <w:pPr>
        <w:pStyle w:val="ListParagraph"/>
        <w:rPr>
          <w:sz w:val="10"/>
          <w:szCs w:val="10"/>
        </w:rPr>
      </w:pPr>
    </w:p>
    <w:p w14:paraId="5E8EE5BE" w14:textId="056253AE" w:rsidR="007B160C" w:rsidRPr="007B160C" w:rsidRDefault="00F55A3B" w:rsidP="007B160C">
      <w:pPr>
        <w:pStyle w:val="ListParagraph"/>
        <w:numPr>
          <w:ilvl w:val="0"/>
          <w:numId w:val="12"/>
        </w:numPr>
        <w:tabs>
          <w:tab w:val="left" w:pos="3708"/>
        </w:tabs>
        <w:spacing w:line="240" w:lineRule="auto"/>
      </w:pPr>
      <w:r w:rsidRPr="00681BBD">
        <w:rPr>
          <w:u w:val="single"/>
        </w:rPr>
        <w:t>Employee evaluations</w:t>
      </w:r>
      <w:r w:rsidRPr="007B160C">
        <w:t xml:space="preserve"> will be completed in December and January and reviewed at the January 202</w:t>
      </w:r>
      <w:r w:rsidR="00FB27E9" w:rsidRPr="007B160C">
        <w:t>6</w:t>
      </w:r>
      <w:r w:rsidRPr="007B160C">
        <w:t xml:space="preserve"> meeting.  </w:t>
      </w:r>
    </w:p>
    <w:p w14:paraId="2830F09C" w14:textId="77777777" w:rsidR="007B160C" w:rsidRPr="007B160C" w:rsidRDefault="007B160C" w:rsidP="007B160C">
      <w:pPr>
        <w:pStyle w:val="ListParagraph"/>
        <w:tabs>
          <w:tab w:val="left" w:pos="3708"/>
        </w:tabs>
        <w:ind w:left="1080"/>
        <w:rPr>
          <w:sz w:val="10"/>
          <w:szCs w:val="10"/>
        </w:rPr>
      </w:pPr>
    </w:p>
    <w:p w14:paraId="2E0AAF59" w14:textId="0258AE35" w:rsidR="00D734C3" w:rsidRPr="007B160C" w:rsidRDefault="00D734C3" w:rsidP="00DD55DE">
      <w:pPr>
        <w:pStyle w:val="ListParagraph"/>
        <w:numPr>
          <w:ilvl w:val="0"/>
          <w:numId w:val="12"/>
        </w:numPr>
        <w:tabs>
          <w:tab w:val="left" w:pos="3708"/>
        </w:tabs>
      </w:pPr>
      <w:r w:rsidRPr="00681BBD">
        <w:rPr>
          <w:u w:val="single"/>
        </w:rPr>
        <w:t>Upcoming Library Dates/Deadlines</w:t>
      </w:r>
      <w:r w:rsidR="00CF2C03" w:rsidRPr="007B160C">
        <w:t xml:space="preserve">: </w:t>
      </w:r>
      <w:r w:rsidR="00E5367F" w:rsidRPr="007B160C">
        <w:t>Per Capita Grant due 1/30/26</w:t>
      </w:r>
      <w:r w:rsidR="007C44C8" w:rsidRPr="007B160C">
        <w:t>.</w:t>
      </w:r>
      <w:r w:rsidR="00E92DBE" w:rsidRPr="007B160C">
        <w:t xml:space="preserve"> </w:t>
      </w:r>
    </w:p>
    <w:p w14:paraId="39C99DB5" w14:textId="77777777" w:rsidR="00056660" w:rsidRPr="007B160C" w:rsidRDefault="00056660" w:rsidP="00DD55DE">
      <w:pPr>
        <w:pStyle w:val="ListParagraph"/>
        <w:rPr>
          <w:sz w:val="10"/>
          <w:szCs w:val="10"/>
        </w:rPr>
      </w:pPr>
    </w:p>
    <w:p w14:paraId="382D37FC" w14:textId="501DB74E" w:rsidR="00056660" w:rsidRPr="007B160C" w:rsidRDefault="007A415E" w:rsidP="00DD55DE">
      <w:pPr>
        <w:pStyle w:val="ListParagraph"/>
        <w:numPr>
          <w:ilvl w:val="0"/>
          <w:numId w:val="12"/>
        </w:numPr>
        <w:tabs>
          <w:tab w:val="left" w:pos="3708"/>
        </w:tabs>
      </w:pPr>
      <w:r w:rsidRPr="007B160C">
        <w:t>The library was notified that the coal mine is requesting a reduction in assessed value</w:t>
      </w:r>
      <w:r w:rsidR="00BB434C" w:rsidRPr="007B160C">
        <w:t>.  Phil Shelton plans to attend the County Board of Review meeting to protest the change.  The meeting is not yet scheduled.</w:t>
      </w:r>
    </w:p>
    <w:p w14:paraId="5B381734" w14:textId="77777777" w:rsidR="0026468C" w:rsidRPr="007B160C" w:rsidRDefault="0026468C" w:rsidP="00DD55DE">
      <w:pPr>
        <w:pStyle w:val="ListParagraph"/>
        <w:tabs>
          <w:tab w:val="left" w:pos="3708"/>
        </w:tabs>
        <w:ind w:left="1080"/>
        <w:rPr>
          <w:sz w:val="10"/>
          <w:szCs w:val="10"/>
        </w:rPr>
      </w:pPr>
    </w:p>
    <w:p w14:paraId="733ACD72" w14:textId="51483C24" w:rsidR="00FA1099" w:rsidRPr="007B160C" w:rsidRDefault="001F59B1" w:rsidP="00DD55DE">
      <w:pPr>
        <w:pStyle w:val="ListParagraph"/>
        <w:numPr>
          <w:ilvl w:val="0"/>
          <w:numId w:val="11"/>
        </w:numPr>
        <w:tabs>
          <w:tab w:val="left" w:pos="3708"/>
        </w:tabs>
      </w:pPr>
      <w:r w:rsidRPr="007B160C">
        <w:rPr>
          <w:b/>
          <w:bCs/>
        </w:rPr>
        <w:t>Executive Session</w:t>
      </w:r>
      <w:r w:rsidR="00FA1099" w:rsidRPr="007B160C">
        <w:t>: None</w:t>
      </w:r>
    </w:p>
    <w:p w14:paraId="36557475" w14:textId="77777777" w:rsidR="0026468C" w:rsidRPr="007B160C" w:rsidRDefault="0026468C" w:rsidP="00DD55DE">
      <w:pPr>
        <w:pStyle w:val="ListParagraph"/>
        <w:tabs>
          <w:tab w:val="left" w:pos="3708"/>
        </w:tabs>
        <w:ind w:left="1080"/>
        <w:rPr>
          <w:b/>
          <w:bCs/>
          <w:sz w:val="10"/>
          <w:szCs w:val="10"/>
        </w:rPr>
      </w:pPr>
    </w:p>
    <w:p w14:paraId="3F63BE12" w14:textId="2D85986C" w:rsidR="0026468C" w:rsidRPr="007B160C" w:rsidRDefault="001F59B1" w:rsidP="00DD55DE">
      <w:pPr>
        <w:pStyle w:val="ListParagraph"/>
        <w:numPr>
          <w:ilvl w:val="0"/>
          <w:numId w:val="11"/>
        </w:numPr>
        <w:tabs>
          <w:tab w:val="left" w:pos="3708"/>
        </w:tabs>
        <w:rPr>
          <w:b/>
          <w:bCs/>
        </w:rPr>
      </w:pPr>
      <w:r w:rsidRPr="007B160C">
        <w:rPr>
          <w:b/>
          <w:bCs/>
        </w:rPr>
        <w:t>Adjournment</w:t>
      </w:r>
      <w:r w:rsidR="00485281" w:rsidRPr="007B160C">
        <w:rPr>
          <w:b/>
          <w:bCs/>
        </w:rPr>
        <w:t xml:space="preserve">: </w:t>
      </w:r>
      <w:r w:rsidRPr="007B160C">
        <w:t xml:space="preserve">Motion to adjourn was made by Sarah McCutcheon and seconded by </w:t>
      </w:r>
      <w:r w:rsidR="007C44C8" w:rsidRPr="007B160C">
        <w:t>Mark Moughan</w:t>
      </w:r>
      <w:r w:rsidRPr="007B160C">
        <w:t>.</w:t>
      </w:r>
      <w:r w:rsidR="00072916" w:rsidRPr="007B160C">
        <w:t xml:space="preserve">  All ayes.  The meeting was adjourned at </w:t>
      </w:r>
      <w:r w:rsidR="00872B2F" w:rsidRPr="007B160C">
        <w:t>6:</w:t>
      </w:r>
      <w:r w:rsidR="007C44C8" w:rsidRPr="007B160C">
        <w:t>32</w:t>
      </w:r>
      <w:r w:rsidR="00072916" w:rsidRPr="007B160C">
        <w:t xml:space="preserve"> PM.</w:t>
      </w:r>
    </w:p>
    <w:p w14:paraId="1A5504E4" w14:textId="0358ED08" w:rsidR="001F59B1" w:rsidRPr="007B160C" w:rsidRDefault="001F59B1" w:rsidP="00DD55DE">
      <w:pPr>
        <w:tabs>
          <w:tab w:val="left" w:pos="3708"/>
        </w:tabs>
        <w:ind w:left="360"/>
        <w:contextualSpacing/>
      </w:pPr>
      <w:r w:rsidRPr="007B160C">
        <w:rPr>
          <w:b/>
          <w:bCs/>
        </w:rPr>
        <w:t>Next meeting</w:t>
      </w:r>
      <w:r w:rsidR="00B06AFB" w:rsidRPr="007B160C">
        <w:rPr>
          <w:b/>
          <w:bCs/>
        </w:rPr>
        <w:t xml:space="preserve">: </w:t>
      </w:r>
      <w:r w:rsidRPr="007B160C">
        <w:t xml:space="preserve">Wednesday, </w:t>
      </w:r>
      <w:r w:rsidR="00FC2459" w:rsidRPr="007B160C">
        <w:t>December</w:t>
      </w:r>
      <w:r w:rsidRPr="007B160C">
        <w:t xml:space="preserve"> </w:t>
      </w:r>
      <w:r w:rsidR="00FC2459" w:rsidRPr="007B160C">
        <w:t>17</w:t>
      </w:r>
      <w:r w:rsidRPr="007B160C">
        <w:t xml:space="preserve">, </w:t>
      </w:r>
      <w:r w:rsidR="00072916" w:rsidRPr="007B160C">
        <w:t>2025,</w:t>
      </w:r>
      <w:r w:rsidRPr="007B160C">
        <w:t xml:space="preserve"> at 6:00 PM at the Elkhart Public Library.</w:t>
      </w:r>
    </w:p>
    <w:sectPr w:rsidR="001F59B1" w:rsidRPr="007B160C" w:rsidSect="007B1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D0D"/>
    <w:multiLevelType w:val="hybridMultilevel"/>
    <w:tmpl w:val="6B1ECE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C1BD0"/>
    <w:multiLevelType w:val="hybridMultilevel"/>
    <w:tmpl w:val="DA76A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13824"/>
    <w:multiLevelType w:val="hybridMultilevel"/>
    <w:tmpl w:val="A7EEC2CC"/>
    <w:lvl w:ilvl="0" w:tplc="44EA32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DF0A6F"/>
    <w:multiLevelType w:val="hybridMultilevel"/>
    <w:tmpl w:val="03041A2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55985"/>
    <w:multiLevelType w:val="hybridMultilevel"/>
    <w:tmpl w:val="35648E60"/>
    <w:lvl w:ilvl="0" w:tplc="6C8A61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7B332F"/>
    <w:multiLevelType w:val="hybridMultilevel"/>
    <w:tmpl w:val="4CB888BA"/>
    <w:lvl w:ilvl="0" w:tplc="B7E6A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E24FD4"/>
    <w:multiLevelType w:val="hybridMultilevel"/>
    <w:tmpl w:val="4E428E70"/>
    <w:lvl w:ilvl="0" w:tplc="2D242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C8448A"/>
    <w:multiLevelType w:val="hybridMultilevel"/>
    <w:tmpl w:val="2C762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C7B"/>
    <w:multiLevelType w:val="hybridMultilevel"/>
    <w:tmpl w:val="3648F538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F43B05"/>
    <w:multiLevelType w:val="hybridMultilevel"/>
    <w:tmpl w:val="CC160864"/>
    <w:lvl w:ilvl="0" w:tplc="19D440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4C1DF8"/>
    <w:multiLevelType w:val="hybridMultilevel"/>
    <w:tmpl w:val="0FA48C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84220F"/>
    <w:multiLevelType w:val="hybridMultilevel"/>
    <w:tmpl w:val="4AEC97F2"/>
    <w:lvl w:ilvl="0" w:tplc="6C707C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6C"/>
    <w:rsid w:val="000017FF"/>
    <w:rsid w:val="00001DBC"/>
    <w:rsid w:val="000212D0"/>
    <w:rsid w:val="00024E01"/>
    <w:rsid w:val="00056660"/>
    <w:rsid w:val="00072916"/>
    <w:rsid w:val="00093AE8"/>
    <w:rsid w:val="000C0843"/>
    <w:rsid w:val="000C224E"/>
    <w:rsid w:val="000C477A"/>
    <w:rsid w:val="000C6F09"/>
    <w:rsid w:val="0010031F"/>
    <w:rsid w:val="0012667F"/>
    <w:rsid w:val="00130C46"/>
    <w:rsid w:val="0016600A"/>
    <w:rsid w:val="00186F58"/>
    <w:rsid w:val="0019660A"/>
    <w:rsid w:val="001C35DC"/>
    <w:rsid w:val="001D5336"/>
    <w:rsid w:val="001F59B1"/>
    <w:rsid w:val="0023354A"/>
    <w:rsid w:val="0026468C"/>
    <w:rsid w:val="002865BA"/>
    <w:rsid w:val="002F1E39"/>
    <w:rsid w:val="002F20C7"/>
    <w:rsid w:val="00316E94"/>
    <w:rsid w:val="00321C0F"/>
    <w:rsid w:val="00341E9F"/>
    <w:rsid w:val="00343D0D"/>
    <w:rsid w:val="00356258"/>
    <w:rsid w:val="00361A47"/>
    <w:rsid w:val="00383377"/>
    <w:rsid w:val="0038482E"/>
    <w:rsid w:val="003F2C72"/>
    <w:rsid w:val="003F2FE8"/>
    <w:rsid w:val="0042419A"/>
    <w:rsid w:val="00431ED0"/>
    <w:rsid w:val="00452C1C"/>
    <w:rsid w:val="0045687E"/>
    <w:rsid w:val="0046168C"/>
    <w:rsid w:val="00471DB9"/>
    <w:rsid w:val="00476E65"/>
    <w:rsid w:val="00483A70"/>
    <w:rsid w:val="00485281"/>
    <w:rsid w:val="004B700E"/>
    <w:rsid w:val="004C6666"/>
    <w:rsid w:val="004E4ECD"/>
    <w:rsid w:val="005271F4"/>
    <w:rsid w:val="00536425"/>
    <w:rsid w:val="0054456C"/>
    <w:rsid w:val="00551D5C"/>
    <w:rsid w:val="00573E64"/>
    <w:rsid w:val="00597675"/>
    <w:rsid w:val="005D42DD"/>
    <w:rsid w:val="005E1C34"/>
    <w:rsid w:val="00633B7E"/>
    <w:rsid w:val="0064224C"/>
    <w:rsid w:val="00642ED9"/>
    <w:rsid w:val="00647891"/>
    <w:rsid w:val="0067528E"/>
    <w:rsid w:val="00681BBD"/>
    <w:rsid w:val="00710A77"/>
    <w:rsid w:val="00771591"/>
    <w:rsid w:val="00782F72"/>
    <w:rsid w:val="00786ACB"/>
    <w:rsid w:val="007A415E"/>
    <w:rsid w:val="007B160C"/>
    <w:rsid w:val="007C44C8"/>
    <w:rsid w:val="007D2CC8"/>
    <w:rsid w:val="00805ED9"/>
    <w:rsid w:val="008075FE"/>
    <w:rsid w:val="00845FBD"/>
    <w:rsid w:val="00865A81"/>
    <w:rsid w:val="00872B2F"/>
    <w:rsid w:val="00897D4D"/>
    <w:rsid w:val="008B772D"/>
    <w:rsid w:val="008B7F49"/>
    <w:rsid w:val="009336FD"/>
    <w:rsid w:val="00940AFA"/>
    <w:rsid w:val="00953639"/>
    <w:rsid w:val="00975685"/>
    <w:rsid w:val="00985142"/>
    <w:rsid w:val="009D51A0"/>
    <w:rsid w:val="00A024E6"/>
    <w:rsid w:val="00A130A9"/>
    <w:rsid w:val="00A3056C"/>
    <w:rsid w:val="00A5137F"/>
    <w:rsid w:val="00A83132"/>
    <w:rsid w:val="00A944D6"/>
    <w:rsid w:val="00AA7E70"/>
    <w:rsid w:val="00AE0D5A"/>
    <w:rsid w:val="00B06AFB"/>
    <w:rsid w:val="00B33236"/>
    <w:rsid w:val="00B52620"/>
    <w:rsid w:val="00BB434C"/>
    <w:rsid w:val="00BD63DB"/>
    <w:rsid w:val="00BF0EAD"/>
    <w:rsid w:val="00C224C7"/>
    <w:rsid w:val="00C23ACE"/>
    <w:rsid w:val="00C24130"/>
    <w:rsid w:val="00C44437"/>
    <w:rsid w:val="00C44504"/>
    <w:rsid w:val="00C76610"/>
    <w:rsid w:val="00C905E3"/>
    <w:rsid w:val="00CD3715"/>
    <w:rsid w:val="00CF2C03"/>
    <w:rsid w:val="00D35AED"/>
    <w:rsid w:val="00D63BA2"/>
    <w:rsid w:val="00D71F36"/>
    <w:rsid w:val="00D734C3"/>
    <w:rsid w:val="00D754FF"/>
    <w:rsid w:val="00DC09DF"/>
    <w:rsid w:val="00DD446B"/>
    <w:rsid w:val="00DD55DE"/>
    <w:rsid w:val="00DE15EA"/>
    <w:rsid w:val="00E431EF"/>
    <w:rsid w:val="00E5367F"/>
    <w:rsid w:val="00E67664"/>
    <w:rsid w:val="00E92DBE"/>
    <w:rsid w:val="00E96499"/>
    <w:rsid w:val="00EA173C"/>
    <w:rsid w:val="00EA7C0C"/>
    <w:rsid w:val="00EF6C42"/>
    <w:rsid w:val="00F01CD3"/>
    <w:rsid w:val="00F02535"/>
    <w:rsid w:val="00F04128"/>
    <w:rsid w:val="00F170AE"/>
    <w:rsid w:val="00F262EF"/>
    <w:rsid w:val="00F55A3B"/>
    <w:rsid w:val="00F610BD"/>
    <w:rsid w:val="00F6353D"/>
    <w:rsid w:val="00F67779"/>
    <w:rsid w:val="00F677A5"/>
    <w:rsid w:val="00F77CE0"/>
    <w:rsid w:val="00F94EF1"/>
    <w:rsid w:val="00FA1099"/>
    <w:rsid w:val="00FB27E9"/>
    <w:rsid w:val="00FC2459"/>
    <w:rsid w:val="00FE6D70"/>
    <w:rsid w:val="00FF1DCD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F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6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5569-7318-4942-9C8A-F5713A53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Leone</dc:creator>
  <cp:lastModifiedBy>Owner</cp:lastModifiedBy>
  <cp:revision>4</cp:revision>
  <cp:lastPrinted>2025-11-21T19:56:00Z</cp:lastPrinted>
  <dcterms:created xsi:type="dcterms:W3CDTF">2025-11-21T19:56:00Z</dcterms:created>
  <dcterms:modified xsi:type="dcterms:W3CDTF">2025-11-21T19:59:00Z</dcterms:modified>
</cp:coreProperties>
</file>